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9F" w:rsidRPr="00590C09" w:rsidRDefault="0039009F" w:rsidP="00934CC6">
      <w:pPr>
        <w:rPr>
          <w:rFonts w:ascii="Times New Roman" w:hAnsi="Times New Roman" w:cs="Times New Roman"/>
          <w:b/>
          <w:sz w:val="24"/>
          <w:szCs w:val="24"/>
        </w:rPr>
      </w:pPr>
      <w:r w:rsidRPr="00590C09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39009F" w:rsidRPr="00590C09" w:rsidRDefault="0039009F" w:rsidP="00934CC6">
      <w:pPr>
        <w:rPr>
          <w:rFonts w:ascii="Times New Roman" w:hAnsi="Times New Roman" w:cs="Times New Roman"/>
          <w:b/>
          <w:sz w:val="24"/>
          <w:szCs w:val="24"/>
        </w:rPr>
      </w:pPr>
      <w:r w:rsidRPr="00590C09">
        <w:rPr>
          <w:rFonts w:ascii="Times New Roman" w:hAnsi="Times New Roman" w:cs="Times New Roman"/>
          <w:b/>
          <w:sz w:val="24"/>
          <w:szCs w:val="24"/>
        </w:rPr>
        <w:t>Vzdělávací oblast : Člověk a zdraví</w:t>
      </w:r>
      <w:r w:rsidRPr="00590C09">
        <w:rPr>
          <w:rFonts w:ascii="Times New Roman" w:hAnsi="Times New Roman" w:cs="Times New Roman"/>
          <w:b/>
          <w:sz w:val="24"/>
          <w:szCs w:val="24"/>
        </w:rPr>
        <w:tab/>
      </w:r>
      <w:r w:rsidRPr="00590C09">
        <w:rPr>
          <w:rFonts w:ascii="Times New Roman" w:hAnsi="Times New Roman" w:cs="Times New Roman"/>
          <w:b/>
          <w:sz w:val="24"/>
          <w:szCs w:val="24"/>
        </w:rPr>
        <w:tab/>
      </w:r>
      <w:r w:rsidRPr="00590C09">
        <w:rPr>
          <w:rFonts w:ascii="Times New Roman" w:hAnsi="Times New Roman" w:cs="Times New Roman"/>
          <w:b/>
          <w:sz w:val="24"/>
          <w:szCs w:val="24"/>
        </w:rPr>
        <w:tab/>
      </w:r>
      <w:r w:rsidRPr="00590C09">
        <w:rPr>
          <w:rFonts w:ascii="Times New Roman" w:hAnsi="Times New Roman" w:cs="Times New Roman"/>
          <w:b/>
          <w:sz w:val="24"/>
          <w:szCs w:val="24"/>
        </w:rPr>
        <w:tab/>
      </w:r>
    </w:p>
    <w:p w:rsidR="0039009F" w:rsidRDefault="0039009F" w:rsidP="00934CC6">
      <w:pPr>
        <w:rPr>
          <w:rFonts w:ascii="Times New Roman" w:hAnsi="Times New Roman" w:cs="Times New Roman"/>
          <w:b/>
          <w:sz w:val="24"/>
          <w:szCs w:val="24"/>
        </w:rPr>
      </w:pPr>
      <w:r w:rsidRPr="00590C09">
        <w:rPr>
          <w:rFonts w:ascii="Times New Roman" w:hAnsi="Times New Roman" w:cs="Times New Roman"/>
          <w:b/>
          <w:sz w:val="24"/>
          <w:szCs w:val="24"/>
        </w:rPr>
        <w:t>Vyučovací předmět : Tělesná výchova</w:t>
      </w:r>
    </w:p>
    <w:p w:rsidR="00590C09" w:rsidRPr="00590C09" w:rsidRDefault="00590C09" w:rsidP="00934CC6">
      <w:pPr>
        <w:rPr>
          <w:rFonts w:ascii="Times New Roman" w:hAnsi="Times New Roman" w:cs="Times New Roman"/>
          <w:b/>
          <w:sz w:val="24"/>
          <w:szCs w:val="24"/>
        </w:rPr>
      </w:pPr>
    </w:p>
    <w:p w:rsidR="0039009F" w:rsidRPr="00C644AF" w:rsidRDefault="0039009F" w:rsidP="00AE125A">
      <w:pPr>
        <w:rPr>
          <w:rFonts w:ascii="Times New Roman" w:hAnsi="Times New Roman" w:cs="Times New Roman"/>
          <w:b/>
          <w:sz w:val="24"/>
          <w:szCs w:val="24"/>
        </w:rPr>
      </w:pPr>
      <w:r w:rsidRPr="00590C09">
        <w:rPr>
          <w:rFonts w:ascii="Times New Roman" w:hAnsi="Times New Roman" w:cs="Times New Roman"/>
          <w:b/>
          <w:sz w:val="24"/>
          <w:szCs w:val="24"/>
        </w:rPr>
        <w:t xml:space="preserve">6 . </w:t>
      </w:r>
      <w:r w:rsidRPr="00C644AF">
        <w:rPr>
          <w:rFonts w:ascii="Times New Roman" w:hAnsi="Times New Roman" w:cs="Times New Roman"/>
          <w:b/>
          <w:sz w:val="24"/>
          <w:szCs w:val="24"/>
        </w:rPr>
        <w:t>ročník</w:t>
      </w:r>
    </w:p>
    <w:p w:rsidR="0039009F" w:rsidRPr="00C644AF" w:rsidRDefault="00A21559" w:rsidP="00C644AF">
      <w:pPr>
        <w:pStyle w:val="Bezmezer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TV-9-1-01 </w:t>
      </w:r>
      <w:r w:rsidR="0039009F" w:rsidRPr="00C644AF">
        <w:rPr>
          <w:rFonts w:ascii="Times New Roman" w:hAnsi="Times New Roman" w:cs="Times New Roman"/>
          <w:sz w:val="24"/>
          <w:szCs w:val="24"/>
        </w:rPr>
        <w:t>Aktivně vstupuje do organizace svého pohybového režimu, některé pohybové činnosti zařazu</w:t>
      </w:r>
      <w:r w:rsidR="00590C09" w:rsidRPr="00C644AF">
        <w:rPr>
          <w:rFonts w:ascii="Times New Roman" w:hAnsi="Times New Roman" w:cs="Times New Roman"/>
          <w:sz w:val="24"/>
          <w:szCs w:val="24"/>
        </w:rPr>
        <w:t>j</w:t>
      </w:r>
      <w:r w:rsidR="0039009F" w:rsidRPr="00C644AF">
        <w:rPr>
          <w:rFonts w:ascii="Times New Roman" w:hAnsi="Times New Roman" w:cs="Times New Roman"/>
          <w:sz w:val="24"/>
          <w:szCs w:val="24"/>
        </w:rPr>
        <w:t>e pravidelně a s konkrétním účelem</w:t>
      </w:r>
    </w:p>
    <w:p w:rsidR="0039009F" w:rsidRPr="00C644AF" w:rsidRDefault="00A21559" w:rsidP="00C644AF">
      <w:pPr>
        <w:pStyle w:val="Bezmezer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TV-9-1-04 </w:t>
      </w:r>
      <w:r w:rsidR="0039009F" w:rsidRPr="00C644AF">
        <w:rPr>
          <w:rFonts w:ascii="Times New Roman" w:hAnsi="Times New Roman" w:cs="Times New Roman"/>
          <w:sz w:val="24"/>
          <w:szCs w:val="24"/>
        </w:rPr>
        <w:t>Odmítá drogy a jiné škodliviny jako neslučitelné se sportovní etikou a zdravím, upraví pohybovou aktivitu vzhledem k údajům o znečištění ovzduší</w:t>
      </w:r>
    </w:p>
    <w:p w:rsidR="0039009F" w:rsidRPr="00C644AF" w:rsidRDefault="00A21559" w:rsidP="00C644AF">
      <w:pPr>
        <w:pStyle w:val="Bezmezer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TV-9-1-05 </w:t>
      </w:r>
      <w:r w:rsidR="0039009F" w:rsidRPr="00C644AF">
        <w:rPr>
          <w:rFonts w:ascii="Times New Roman" w:hAnsi="Times New Roman" w:cs="Times New Roman"/>
          <w:sz w:val="24"/>
          <w:szCs w:val="24"/>
        </w:rPr>
        <w:t>Uplatňuje vhodné a bezpečné chování i v méně známém prostředí sportovišť, přírody, silničního provozu, předvídá možná nebezpečí úrazu a přizpůsobí jim svou činnost</w:t>
      </w:r>
    </w:p>
    <w:p w:rsidR="0039009F" w:rsidRPr="00C644AF" w:rsidRDefault="00A21559" w:rsidP="00C644AF">
      <w:pPr>
        <w:pStyle w:val="Bezmezer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TV-9-2-01 </w:t>
      </w:r>
      <w:r w:rsidR="0039009F" w:rsidRPr="00C644AF">
        <w:rPr>
          <w:rFonts w:ascii="Times New Roman" w:hAnsi="Times New Roman" w:cs="Times New Roman"/>
          <w:sz w:val="24"/>
          <w:szCs w:val="24"/>
        </w:rPr>
        <w:t>Zvládá v souladu s individuálními předpoklady osvojované pohybové dovednosti a tvořivě je aplikuje ve hře, soutěži, při rekreačních činnostech</w:t>
      </w:r>
    </w:p>
    <w:p w:rsidR="003C789E" w:rsidRDefault="00A21559" w:rsidP="003C789E">
      <w:pPr>
        <w:pStyle w:val="Bezmezer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TV-9-3-02 </w:t>
      </w:r>
      <w:r w:rsidR="0039009F" w:rsidRPr="00C644AF">
        <w:rPr>
          <w:rFonts w:ascii="Times New Roman" w:hAnsi="Times New Roman" w:cs="Times New Roman"/>
          <w:sz w:val="24"/>
          <w:szCs w:val="24"/>
        </w:rPr>
        <w:t>Naplňuje ve školních podmínkách základní olympijské myšlenky – čestné soupeření, pomoc handicapovaným, respekt k opačnému pohlaví, ochrany přírody při sportu</w:t>
      </w:r>
    </w:p>
    <w:p w:rsidR="00C644AF" w:rsidRPr="00C644AF" w:rsidRDefault="00C644AF" w:rsidP="00C644AF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789E" w:rsidRPr="00C644AF" w:rsidRDefault="003C789E" w:rsidP="00C644AF">
      <w:pPr>
        <w:pStyle w:val="Bezmezer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TV-9-1-04p odmítá drogy a jiné škodliviny jako neslučitelné se zdravím a sportem</w:t>
      </w:r>
    </w:p>
    <w:p w:rsidR="003C789E" w:rsidRPr="00C644AF" w:rsidRDefault="003C789E" w:rsidP="00C644AF">
      <w:pPr>
        <w:pStyle w:val="Bezmezer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TV-9-1-04p vhodně reaguje na informace o znečištění ovzduší a tomu přizpůsobuje pohybové aktivity</w:t>
      </w:r>
    </w:p>
    <w:p w:rsidR="003C789E" w:rsidRPr="00C644AF" w:rsidRDefault="003C789E" w:rsidP="00C644AF">
      <w:pPr>
        <w:pStyle w:val="Bezmezer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TV-9-1-05p uplatňuje základní zásady poskytování první pomoci a zvládá zajištění odsunu raněného</w:t>
      </w:r>
    </w:p>
    <w:p w:rsidR="003C789E" w:rsidRPr="00C644AF" w:rsidRDefault="003C789E" w:rsidP="00C644AF">
      <w:pPr>
        <w:pStyle w:val="Bezmezer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TV-9-1-05p uplatňuje bezpečné chování v přírodě a v silničním provozu</w:t>
      </w:r>
    </w:p>
    <w:p w:rsidR="003C789E" w:rsidRPr="00C644AF" w:rsidRDefault="003C789E" w:rsidP="00C644AF">
      <w:pPr>
        <w:pStyle w:val="Bezmezer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chápe zásady zatěžování; jednoduchými zadanými testy změří úroveň své tělesné zdatnosti</w:t>
      </w:r>
    </w:p>
    <w:p w:rsidR="003C789E" w:rsidRPr="00C644AF" w:rsidRDefault="003C789E" w:rsidP="00C644AF">
      <w:pPr>
        <w:pStyle w:val="Bezmez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TV-9-2-01 zvládá v souladu s individuálními předpoklady osvojované pohybové dovednosti a aplikuje je ve hře, soutěži, při rekreačních činnostech</w:t>
      </w:r>
    </w:p>
    <w:p w:rsidR="003C789E" w:rsidRPr="00C644AF" w:rsidRDefault="003C789E" w:rsidP="00C644AF">
      <w:pPr>
        <w:pStyle w:val="Bezmezer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TV-9-3-02 naplňuje ve školních podmínkách základní olympijské myšlenky – čestné soupeření, pomoc handicapovaným, respekt k opačnému pohlaví, ochranu přírody při sportu</w:t>
      </w:r>
    </w:p>
    <w:p w:rsidR="00590C09" w:rsidRPr="00590C09" w:rsidRDefault="00590C09" w:rsidP="003C789E">
      <w:pPr>
        <w:rPr>
          <w:rFonts w:ascii="Times New Roman" w:hAnsi="Times New Roman" w:cs="Times New Roman"/>
          <w:sz w:val="24"/>
          <w:szCs w:val="24"/>
        </w:rPr>
      </w:pPr>
    </w:p>
    <w:p w:rsidR="0039009F" w:rsidRPr="00590C09" w:rsidRDefault="0039009F">
      <w:pPr>
        <w:rPr>
          <w:rFonts w:ascii="Times New Roman" w:hAnsi="Times New Roman" w:cs="Times New Roman"/>
          <w:b/>
          <w:sz w:val="24"/>
          <w:szCs w:val="24"/>
        </w:rPr>
      </w:pPr>
      <w:r w:rsidRPr="00590C09">
        <w:rPr>
          <w:rFonts w:ascii="Times New Roman" w:hAnsi="Times New Roman" w:cs="Times New Roman"/>
          <w:b/>
          <w:sz w:val="24"/>
          <w:szCs w:val="24"/>
        </w:rPr>
        <w:t>7. ročník</w:t>
      </w:r>
    </w:p>
    <w:p w:rsidR="0039009F" w:rsidRPr="00C644AF" w:rsidRDefault="00A21559" w:rsidP="00C644AF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TV-9-1-02 </w:t>
      </w:r>
      <w:r w:rsidR="0039009F" w:rsidRPr="00C644AF">
        <w:rPr>
          <w:rFonts w:ascii="Times New Roman" w:hAnsi="Times New Roman" w:cs="Times New Roman"/>
          <w:sz w:val="24"/>
          <w:szCs w:val="24"/>
        </w:rPr>
        <w:t>Usiluje o zlepšení své tělesné zdatnosti, z nabídky zvolí vhodný rozvojový program</w:t>
      </w:r>
    </w:p>
    <w:p w:rsidR="0039009F" w:rsidRPr="00C644AF" w:rsidRDefault="00A21559" w:rsidP="00C644AF">
      <w:pPr>
        <w:pStyle w:val="Bezmezer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TV-9-3-03 </w:t>
      </w:r>
      <w:r w:rsidR="0039009F" w:rsidRPr="00C644AF">
        <w:rPr>
          <w:rFonts w:ascii="Times New Roman" w:hAnsi="Times New Roman" w:cs="Times New Roman"/>
          <w:sz w:val="24"/>
          <w:szCs w:val="24"/>
        </w:rPr>
        <w:t>Dohodne se na spolupráci i jednoduché taktice vedoucí k úspěchu družstva a dodržuje ji</w:t>
      </w:r>
    </w:p>
    <w:p w:rsidR="0039009F" w:rsidRDefault="00A21559" w:rsidP="00C644AF">
      <w:pPr>
        <w:pStyle w:val="Bezmezer"/>
        <w:numPr>
          <w:ilvl w:val="0"/>
          <w:numId w:val="15"/>
        </w:num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TV-9-3-04 </w:t>
      </w:r>
      <w:r w:rsidR="0039009F" w:rsidRPr="00C644AF">
        <w:rPr>
          <w:rFonts w:ascii="Times New Roman" w:hAnsi="Times New Roman" w:cs="Times New Roman"/>
          <w:sz w:val="24"/>
          <w:szCs w:val="24"/>
        </w:rPr>
        <w:t>Rozlišuje a uplatňuje práva a povinnosti vyplývající z role hráče, rozhodčího</w:t>
      </w:r>
      <w:r w:rsidR="0039009F" w:rsidRPr="00590C09">
        <w:t>, diváka, organizátora</w:t>
      </w:r>
    </w:p>
    <w:p w:rsidR="00DD0A93" w:rsidRDefault="00DD0A93" w:rsidP="00DD0A93">
      <w:pPr>
        <w:numPr>
          <w:ilvl w:val="0"/>
          <w:numId w:val="15"/>
        </w:numPr>
        <w:suppressAutoHyphens/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Tv-9-2-01 zvládá v souladu s individuálními  předpoklady osvojované pohybové dovednosti a tvořivě je aplikuje ve hře, soutěži, při rekreačních činnostech.</w:t>
      </w:r>
    </w:p>
    <w:p w:rsidR="00DD0A93" w:rsidRDefault="00DD0A93" w:rsidP="00DD0A93">
      <w:pPr>
        <w:pStyle w:val="Bezmezer"/>
      </w:pPr>
    </w:p>
    <w:p w:rsidR="00C644AF" w:rsidRDefault="00C644AF" w:rsidP="00C644AF">
      <w:pPr>
        <w:pStyle w:val="Bezmezer"/>
        <w:ind w:left="720"/>
      </w:pPr>
    </w:p>
    <w:p w:rsidR="003C789E" w:rsidRPr="00C644AF" w:rsidRDefault="003C789E" w:rsidP="00C644AF">
      <w:pPr>
        <w:pStyle w:val="Bezmezer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TV-9-1-02p usiluje o zlepšení a udržení úrovně pohybových schopností a o rozvoj pohybových dovedností základních sportovních odvětví včetně zdokonalování základních lokomocí</w:t>
      </w:r>
    </w:p>
    <w:p w:rsidR="003C789E" w:rsidRPr="00C644AF" w:rsidRDefault="003C789E" w:rsidP="00C644AF">
      <w:pPr>
        <w:pStyle w:val="Bezmezer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TV-9-3-03 dohodne se na spolupráci i jednoduché taktice vedoucí k úspěchu družstva a dodržuje ji</w:t>
      </w:r>
    </w:p>
    <w:p w:rsidR="003C789E" w:rsidRPr="00C644AF" w:rsidRDefault="003C789E" w:rsidP="00C644AF">
      <w:pPr>
        <w:pStyle w:val="Bezmezer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TV-9-3-04p rozlišuje a uplatňuje práva a povinnosti vyplývající z role hráče, rozhodčího, diváka</w:t>
      </w:r>
    </w:p>
    <w:p w:rsidR="00590C09" w:rsidRPr="00590C09" w:rsidRDefault="00590C09" w:rsidP="00590C09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39009F" w:rsidRPr="00590C09" w:rsidRDefault="0039009F">
      <w:pPr>
        <w:rPr>
          <w:rFonts w:ascii="Times New Roman" w:hAnsi="Times New Roman" w:cs="Times New Roman"/>
          <w:b/>
          <w:sz w:val="24"/>
          <w:szCs w:val="24"/>
        </w:rPr>
      </w:pPr>
      <w:r w:rsidRPr="00590C09">
        <w:rPr>
          <w:rFonts w:ascii="Times New Roman" w:hAnsi="Times New Roman" w:cs="Times New Roman"/>
          <w:b/>
          <w:sz w:val="24"/>
          <w:szCs w:val="24"/>
        </w:rPr>
        <w:t>8. ročník</w:t>
      </w:r>
    </w:p>
    <w:p w:rsidR="0039009F" w:rsidRDefault="00A21559" w:rsidP="00C644AF">
      <w:pPr>
        <w:pStyle w:val="Bezmezer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TV-9-1-03 </w:t>
      </w:r>
      <w:r w:rsidR="0039009F" w:rsidRPr="00C644AF">
        <w:rPr>
          <w:rFonts w:ascii="Times New Roman" w:hAnsi="Times New Roman" w:cs="Times New Roman"/>
          <w:sz w:val="24"/>
          <w:szCs w:val="24"/>
        </w:rPr>
        <w:t>Samostatně se připraví před pohybovou činností a ukončí ji ve shodě s hlavní činností – zatěžovanými svaly</w:t>
      </w:r>
    </w:p>
    <w:p w:rsidR="000957D4" w:rsidRPr="000957D4" w:rsidRDefault="000957D4" w:rsidP="000957D4">
      <w:pPr>
        <w:numPr>
          <w:ilvl w:val="0"/>
          <w:numId w:val="1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57D4">
        <w:rPr>
          <w:rFonts w:ascii="Times New Roman" w:hAnsi="Times New Roman" w:cs="Times New Roman"/>
          <w:sz w:val="24"/>
          <w:szCs w:val="24"/>
        </w:rPr>
        <w:t>TV-9-2-02 posoudí provedení osvojované pohybové činnosti, označí zjevné nedostatky a jejich možné příčiny</w:t>
      </w:r>
    </w:p>
    <w:p w:rsidR="0039009F" w:rsidRPr="00C644AF" w:rsidRDefault="00A21559" w:rsidP="00C644AF">
      <w:pPr>
        <w:pStyle w:val="Bezmezer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TV-9-3-05 </w:t>
      </w:r>
      <w:r w:rsidR="0039009F" w:rsidRPr="00C644AF">
        <w:rPr>
          <w:rFonts w:ascii="Times New Roman" w:hAnsi="Times New Roman" w:cs="Times New Roman"/>
          <w:sz w:val="24"/>
          <w:szCs w:val="24"/>
        </w:rPr>
        <w:t>Sleduje určené prvky pohybové činnosti a výkony, eviduje je a vyhodnotí</w:t>
      </w:r>
    </w:p>
    <w:p w:rsidR="003C789E" w:rsidRDefault="00A21559" w:rsidP="003C789E">
      <w:pPr>
        <w:pStyle w:val="Bezmezer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TV-9-3-07 </w:t>
      </w:r>
      <w:r w:rsidR="0039009F" w:rsidRPr="00C644AF">
        <w:rPr>
          <w:rFonts w:ascii="Times New Roman" w:hAnsi="Times New Roman" w:cs="Times New Roman"/>
          <w:sz w:val="24"/>
          <w:szCs w:val="24"/>
        </w:rPr>
        <w:t>Zpracuje naměřená data a informace o pohybových aktivitách a podílí se na jejich prezentaci</w:t>
      </w:r>
    </w:p>
    <w:p w:rsidR="00C644AF" w:rsidRPr="00C644AF" w:rsidRDefault="00C644AF" w:rsidP="00C644AF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3C789E" w:rsidRPr="00C644AF" w:rsidRDefault="003C789E" w:rsidP="00C644AF">
      <w:pPr>
        <w:pStyle w:val="Bezmezer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TV-9-1-03p cíleně se připraví na pohybovou činnost a její ukončení; využívá základní kompenzační a relaxační techniky k překonání únavy</w:t>
      </w:r>
    </w:p>
    <w:p w:rsidR="003C789E" w:rsidRPr="00C644AF" w:rsidRDefault="003C789E" w:rsidP="00C644AF">
      <w:pPr>
        <w:pStyle w:val="Bezmezer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TV-9-3-05p sleduje určené prvky pohybové činnosti a výkony a vyhodnotí je</w:t>
      </w:r>
    </w:p>
    <w:p w:rsidR="00590C09" w:rsidRPr="00590C09" w:rsidRDefault="00590C09" w:rsidP="003C789E">
      <w:pPr>
        <w:rPr>
          <w:rFonts w:ascii="Times New Roman" w:hAnsi="Times New Roman" w:cs="Times New Roman"/>
          <w:sz w:val="24"/>
          <w:szCs w:val="24"/>
        </w:rPr>
      </w:pPr>
    </w:p>
    <w:p w:rsidR="0039009F" w:rsidRPr="00590C09" w:rsidRDefault="0039009F">
      <w:pPr>
        <w:rPr>
          <w:rFonts w:ascii="Times New Roman" w:hAnsi="Times New Roman" w:cs="Times New Roman"/>
          <w:b/>
          <w:sz w:val="24"/>
          <w:szCs w:val="24"/>
        </w:rPr>
      </w:pPr>
      <w:r w:rsidRPr="00590C09">
        <w:rPr>
          <w:rFonts w:ascii="Times New Roman" w:hAnsi="Times New Roman" w:cs="Times New Roman"/>
          <w:b/>
          <w:sz w:val="24"/>
          <w:szCs w:val="24"/>
        </w:rPr>
        <w:t>9. ročník</w:t>
      </w:r>
    </w:p>
    <w:p w:rsidR="0039009F" w:rsidRPr="00C644AF" w:rsidRDefault="00A21559" w:rsidP="00C644AF">
      <w:pPr>
        <w:pStyle w:val="Bezmezer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TV-9-2-02 </w:t>
      </w:r>
      <w:r w:rsidR="0039009F" w:rsidRPr="00C644AF">
        <w:rPr>
          <w:rFonts w:ascii="Times New Roman" w:hAnsi="Times New Roman" w:cs="Times New Roman"/>
          <w:sz w:val="24"/>
          <w:szCs w:val="24"/>
        </w:rPr>
        <w:t>Posoudí provedení osvojované pohybové činnosti, označí zjevné nedostatky a jejich možné příčiny</w:t>
      </w:r>
    </w:p>
    <w:p w:rsidR="0039009F" w:rsidRPr="00C644AF" w:rsidRDefault="00A21559" w:rsidP="00C644AF">
      <w:pPr>
        <w:pStyle w:val="Bezmezer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TV-9-3-01 </w:t>
      </w:r>
      <w:r w:rsidR="0039009F" w:rsidRPr="00C644AF">
        <w:rPr>
          <w:rFonts w:ascii="Times New Roman" w:hAnsi="Times New Roman" w:cs="Times New Roman"/>
          <w:sz w:val="24"/>
          <w:szCs w:val="24"/>
        </w:rPr>
        <w:t>Užívá osvojované názvosloví na úrovni cvičence, rozhodčího, diváka, čtenáře novin a časopisů, uživatele internetu</w:t>
      </w:r>
    </w:p>
    <w:p w:rsidR="00C036FC" w:rsidRDefault="00A21559" w:rsidP="00C644AF">
      <w:pPr>
        <w:pStyle w:val="Bezmezer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 xml:space="preserve">TV-9-3-06 </w:t>
      </w:r>
      <w:r w:rsidR="0039009F" w:rsidRPr="00C644AF">
        <w:rPr>
          <w:rFonts w:ascii="Times New Roman" w:hAnsi="Times New Roman" w:cs="Times New Roman"/>
          <w:sz w:val="24"/>
          <w:szCs w:val="24"/>
        </w:rPr>
        <w:t>Zorganizuje samostatně i v týmu jednoduché turnaje, závody, turistické akce na úrovni školy, spolurozhoduje osvojené hry a soutěž</w:t>
      </w:r>
      <w:r w:rsidR="006F1980" w:rsidRPr="00C644AF">
        <w:rPr>
          <w:rFonts w:ascii="Times New Roman" w:hAnsi="Times New Roman" w:cs="Times New Roman"/>
          <w:sz w:val="24"/>
          <w:szCs w:val="24"/>
        </w:rPr>
        <w:t>e</w:t>
      </w:r>
    </w:p>
    <w:p w:rsidR="00C644AF" w:rsidRPr="00C644AF" w:rsidRDefault="00C644AF" w:rsidP="00C644AF">
      <w:pPr>
        <w:pStyle w:val="Bezmezer"/>
        <w:ind w:left="720"/>
        <w:rPr>
          <w:rFonts w:ascii="Times New Roman" w:hAnsi="Times New Roman" w:cs="Times New Roman"/>
          <w:sz w:val="24"/>
          <w:szCs w:val="24"/>
        </w:rPr>
      </w:pPr>
    </w:p>
    <w:p w:rsidR="003C789E" w:rsidRPr="00C644AF" w:rsidRDefault="003C789E" w:rsidP="00C644AF">
      <w:pPr>
        <w:pStyle w:val="Bezmezer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TV-9-2-02p posoudí provedení osvojované pohybové činnosti, označí příčiny nedostatků</w:t>
      </w:r>
    </w:p>
    <w:p w:rsidR="003C789E" w:rsidRPr="00C644AF" w:rsidRDefault="003C789E" w:rsidP="00C644AF">
      <w:pPr>
        <w:pStyle w:val="Bezmezer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TV-9-3-01p užívá osvojovanou odbornou terminologii na úrovni cvičence, rozhodčího, diváka</w:t>
      </w:r>
    </w:p>
    <w:p w:rsidR="003C789E" w:rsidRPr="00C644AF" w:rsidRDefault="003C789E" w:rsidP="00C644AF">
      <w:pPr>
        <w:pStyle w:val="Bezmezer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C644AF">
        <w:rPr>
          <w:rFonts w:ascii="Times New Roman" w:hAnsi="Times New Roman" w:cs="Times New Roman"/>
          <w:sz w:val="24"/>
          <w:szCs w:val="24"/>
        </w:rPr>
        <w:t>TV-9-3-06p spolurozhoduje osvojované hry a soutěže</w:t>
      </w:r>
    </w:p>
    <w:p w:rsidR="000160AB" w:rsidRPr="00590C09" w:rsidRDefault="000160AB" w:rsidP="003C789E">
      <w:pPr>
        <w:rPr>
          <w:rFonts w:ascii="Times New Roman" w:hAnsi="Times New Roman" w:cs="Times New Roman"/>
          <w:sz w:val="24"/>
          <w:szCs w:val="24"/>
        </w:rPr>
      </w:pPr>
    </w:p>
    <w:sectPr w:rsidR="000160AB" w:rsidRPr="00590C09" w:rsidSect="00F42D90">
      <w:footerReference w:type="default" r:id="rId7"/>
      <w:pgSz w:w="11906" w:h="16838"/>
      <w:pgMar w:top="1417" w:right="1417" w:bottom="1417" w:left="1417" w:header="708" w:footer="708" w:gutter="0"/>
      <w:pgNumType w:start="36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D90" w:rsidRDefault="00F42D90" w:rsidP="00F42D90">
      <w:pPr>
        <w:spacing w:after="0" w:line="240" w:lineRule="auto"/>
      </w:pPr>
      <w:r>
        <w:separator/>
      </w:r>
    </w:p>
  </w:endnote>
  <w:endnote w:type="continuationSeparator" w:id="0">
    <w:p w:rsidR="00F42D90" w:rsidRDefault="00F42D90" w:rsidP="00F42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D90" w:rsidRDefault="00DA3EA6">
    <w:pPr>
      <w:pStyle w:val="Zpat"/>
      <w:jc w:val="center"/>
    </w:pPr>
    <w:r>
      <w:fldChar w:fldCharType="begin"/>
    </w:r>
    <w:r w:rsidR="00123790">
      <w:instrText xml:space="preserve"> PAGE   \* MERGEFORMAT </w:instrText>
    </w:r>
    <w:r>
      <w:fldChar w:fldCharType="separate"/>
    </w:r>
    <w:r w:rsidR="000957D4">
      <w:rPr>
        <w:noProof/>
      </w:rPr>
      <w:t>363</w:t>
    </w:r>
    <w:r>
      <w:rPr>
        <w:noProof/>
      </w:rPr>
      <w:fldChar w:fldCharType="end"/>
    </w:r>
  </w:p>
  <w:p w:rsidR="00F42D90" w:rsidRDefault="00F42D9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D90" w:rsidRDefault="00F42D90" w:rsidP="00F42D90">
      <w:pPr>
        <w:spacing w:after="0" w:line="240" w:lineRule="auto"/>
      </w:pPr>
      <w:r>
        <w:separator/>
      </w:r>
    </w:p>
  </w:footnote>
  <w:footnote w:type="continuationSeparator" w:id="0">
    <w:p w:rsidR="00F42D90" w:rsidRDefault="00F42D90" w:rsidP="00F42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5"/>
    <w:multiLevelType w:val="single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>
    <w:nsid w:val="00E87B3A"/>
    <w:multiLevelType w:val="hybridMultilevel"/>
    <w:tmpl w:val="18A2883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D02F64"/>
    <w:multiLevelType w:val="hybridMultilevel"/>
    <w:tmpl w:val="B66E16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520D9E"/>
    <w:multiLevelType w:val="hybridMultilevel"/>
    <w:tmpl w:val="399A1E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E447BD"/>
    <w:multiLevelType w:val="hybridMultilevel"/>
    <w:tmpl w:val="DE2AA3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6D5683D"/>
    <w:multiLevelType w:val="hybridMultilevel"/>
    <w:tmpl w:val="6E063D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273131"/>
    <w:multiLevelType w:val="hybridMultilevel"/>
    <w:tmpl w:val="D5CA3EA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0E37A3"/>
    <w:multiLevelType w:val="hybridMultilevel"/>
    <w:tmpl w:val="48B6D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B60A7"/>
    <w:multiLevelType w:val="hybridMultilevel"/>
    <w:tmpl w:val="1736CB3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B721C92">
      <w:numFmt w:val="bullet"/>
      <w:lvlText w:val="-"/>
      <w:lvlJc w:val="left"/>
      <w:pPr>
        <w:ind w:left="2145" w:hanging="1065"/>
      </w:pPr>
      <w:rPr>
        <w:rFonts w:ascii="Calibri" w:eastAsia="Calibri" w:hAnsi="Calibri" w:cs="Calibri" w:hint="default"/>
        <w:sz w:val="22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8F3160"/>
    <w:multiLevelType w:val="hybridMultilevel"/>
    <w:tmpl w:val="B6F8E89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74EF8"/>
    <w:multiLevelType w:val="hybridMultilevel"/>
    <w:tmpl w:val="605062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3E44A9"/>
    <w:multiLevelType w:val="hybridMultilevel"/>
    <w:tmpl w:val="76FAC4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F332B"/>
    <w:multiLevelType w:val="hybridMultilevel"/>
    <w:tmpl w:val="6B74A5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D32B23"/>
    <w:multiLevelType w:val="hybridMultilevel"/>
    <w:tmpl w:val="23F02B2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C9A5CB4"/>
    <w:multiLevelType w:val="hybridMultilevel"/>
    <w:tmpl w:val="3912CE18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223197"/>
    <w:multiLevelType w:val="hybridMultilevel"/>
    <w:tmpl w:val="58787DA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5724D6"/>
    <w:multiLevelType w:val="hybridMultilevel"/>
    <w:tmpl w:val="DF7E9F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3B25A7"/>
    <w:multiLevelType w:val="hybridMultilevel"/>
    <w:tmpl w:val="80F6DBD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6"/>
  </w:num>
  <w:num w:numId="3">
    <w:abstractNumId w:val="16"/>
  </w:num>
  <w:num w:numId="4">
    <w:abstractNumId w:val="3"/>
  </w:num>
  <w:num w:numId="5">
    <w:abstractNumId w:val="12"/>
  </w:num>
  <w:num w:numId="6">
    <w:abstractNumId w:val="19"/>
  </w:num>
  <w:num w:numId="7">
    <w:abstractNumId w:val="4"/>
  </w:num>
  <w:num w:numId="8">
    <w:abstractNumId w:val="15"/>
  </w:num>
  <w:num w:numId="9">
    <w:abstractNumId w:val="2"/>
  </w:num>
  <w:num w:numId="10">
    <w:abstractNumId w:val="20"/>
  </w:num>
  <w:num w:numId="11">
    <w:abstractNumId w:val="14"/>
  </w:num>
  <w:num w:numId="12">
    <w:abstractNumId w:val="5"/>
  </w:num>
  <w:num w:numId="13">
    <w:abstractNumId w:val="10"/>
  </w:num>
  <w:num w:numId="14">
    <w:abstractNumId w:val="17"/>
  </w:num>
  <w:num w:numId="15">
    <w:abstractNumId w:val="7"/>
  </w:num>
  <w:num w:numId="16">
    <w:abstractNumId w:val="11"/>
  </w:num>
  <w:num w:numId="17">
    <w:abstractNumId w:val="9"/>
  </w:num>
  <w:num w:numId="18">
    <w:abstractNumId w:val="8"/>
  </w:num>
  <w:num w:numId="19">
    <w:abstractNumId w:val="13"/>
  </w:num>
  <w:num w:numId="20">
    <w:abstractNumId w:val="18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BEB"/>
    <w:rsid w:val="000160AB"/>
    <w:rsid w:val="0006032D"/>
    <w:rsid w:val="000957D4"/>
    <w:rsid w:val="00123790"/>
    <w:rsid w:val="001B6BEB"/>
    <w:rsid w:val="00295311"/>
    <w:rsid w:val="002B77C7"/>
    <w:rsid w:val="0039009F"/>
    <w:rsid w:val="003C789E"/>
    <w:rsid w:val="00437FDE"/>
    <w:rsid w:val="004E1892"/>
    <w:rsid w:val="00585074"/>
    <w:rsid w:val="00590C09"/>
    <w:rsid w:val="005E3CCE"/>
    <w:rsid w:val="006F1980"/>
    <w:rsid w:val="00792FF3"/>
    <w:rsid w:val="007B1526"/>
    <w:rsid w:val="007D1DE7"/>
    <w:rsid w:val="00934CC6"/>
    <w:rsid w:val="00963F82"/>
    <w:rsid w:val="00A21559"/>
    <w:rsid w:val="00AE125A"/>
    <w:rsid w:val="00C036FC"/>
    <w:rsid w:val="00C644AF"/>
    <w:rsid w:val="00C9441A"/>
    <w:rsid w:val="00D31622"/>
    <w:rsid w:val="00DA3EA6"/>
    <w:rsid w:val="00DD0A93"/>
    <w:rsid w:val="00F42D90"/>
    <w:rsid w:val="00F43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2FF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AE125A"/>
    <w:pPr>
      <w:ind w:left="720"/>
    </w:pPr>
  </w:style>
  <w:style w:type="paragraph" w:styleId="Zhlav">
    <w:name w:val="header"/>
    <w:basedOn w:val="Normln"/>
    <w:link w:val="ZhlavChar"/>
    <w:uiPriority w:val="99"/>
    <w:semiHidden/>
    <w:unhideWhenUsed/>
    <w:rsid w:val="00F42D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F42D90"/>
    <w:rPr>
      <w:rFonts w:cs="Calibri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F42D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42D90"/>
    <w:rPr>
      <w:rFonts w:cs="Calibri"/>
      <w:lang w:eastAsia="en-US"/>
    </w:rPr>
  </w:style>
  <w:style w:type="paragraph" w:customStyle="1" w:styleId="western">
    <w:name w:val="western"/>
    <w:basedOn w:val="Normln"/>
    <w:rsid w:val="005E3CC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Bezmezer">
    <w:name w:val="No Spacing"/>
    <w:uiPriority w:val="1"/>
    <w:qFormat/>
    <w:rsid w:val="00C644AF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4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532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Přehled očekávaných výstupů dle RVP pro základní vzdělávání v jednotlivých ročnících</vt:lpstr>
    </vt:vector>
  </TitlesOfParts>
  <Company>ZS Na Balabence 800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Přehled očekávaných výstupů dle RVP pro základní vzdělávání v jednotlivých ročnících</dc:title>
  <dc:subject/>
  <dc:creator>bursikova</dc:creator>
  <cp:keywords/>
  <dc:description/>
  <cp:lastModifiedBy>bursikova</cp:lastModifiedBy>
  <cp:revision>13</cp:revision>
  <dcterms:created xsi:type="dcterms:W3CDTF">2013-03-04T08:35:00Z</dcterms:created>
  <dcterms:modified xsi:type="dcterms:W3CDTF">2016-12-09T08:27:00Z</dcterms:modified>
</cp:coreProperties>
</file>